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110DC" w14:textId="77777777" w:rsidR="00AC4AB0" w:rsidRDefault="00AC4AB0" w:rsidP="00AC4A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DE0C001" wp14:editId="4232B4F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08272" w14:textId="77777777" w:rsidR="00AC4AB0" w:rsidRDefault="00AC4AB0" w:rsidP="00AC4A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A191493" w14:textId="77777777" w:rsidR="00AC4AB0" w:rsidRDefault="00AC4AB0" w:rsidP="00AC4A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F3717FB" w14:textId="77777777" w:rsidR="00AC4AB0" w:rsidRPr="00604332" w:rsidRDefault="00AC4AB0" w:rsidP="00AC4AB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9FC417" w14:textId="77777777" w:rsidR="00AC4AB0" w:rsidRDefault="00AC4AB0" w:rsidP="00AC4AB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F3259E8" w14:textId="77777777" w:rsidR="00AC4AB0" w:rsidRDefault="00AC4AB0" w:rsidP="00AC4AB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59AFF1EC" w14:textId="6ADB46F3" w:rsidR="00AC4AB0" w:rsidRPr="0018705D" w:rsidRDefault="00AC4AB0" w:rsidP="00AC4A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вересня 2025 року                      м. Погребище                                     № 8</w:t>
      </w:r>
      <w:r>
        <w:rPr>
          <w:rFonts w:ascii="Times New Roman" w:hAnsi="Times New Roman" w:cs="Times New Roman"/>
          <w:sz w:val="28"/>
          <w:szCs w:val="28"/>
        </w:rPr>
        <w:t>25</w:t>
      </w:r>
    </w:p>
    <w:p w14:paraId="39088D41" w14:textId="53838B8A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>Про надання дозволу на розроблення</w:t>
      </w:r>
    </w:p>
    <w:p w14:paraId="181FCB23" w14:textId="75D2A4B2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Pr="008750E7">
        <w:rPr>
          <w:rFonts w:ascii="Times New Roman" w:hAnsi="Times New Roman"/>
          <w:b/>
          <w:bCs/>
          <w:sz w:val="28"/>
          <w:szCs w:val="28"/>
        </w:rPr>
        <w:t xml:space="preserve">кту землеустрою щодо відведення </w:t>
      </w:r>
    </w:p>
    <w:p w14:paraId="16C0ACFF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 xml:space="preserve">земельної ділянки з метою встановлення </w:t>
      </w:r>
    </w:p>
    <w:p w14:paraId="78B97DB6" w14:textId="38C864B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>земельного сервітуту</w:t>
      </w:r>
    </w:p>
    <w:p w14:paraId="7F18AF77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1106E46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1E6371FC" w14:textId="77777777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92101FF" w14:textId="3C28000B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 98, 99, 100, 122, 124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Земельного кодексу України, статтями </w:t>
      </w:r>
      <w:r w:rsidRPr="00E84F70">
        <w:rPr>
          <w:rFonts w:ascii="Times New Roman" w:hAnsi="Times New Roman"/>
          <w:sz w:val="28"/>
          <w:szCs w:val="28"/>
        </w:rPr>
        <w:t>19, 20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>України «Про землеустрій»,</w:t>
      </w:r>
      <w:r w:rsidRPr="00AB4E0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</w:t>
      </w:r>
      <w:r w:rsidRPr="00A36253">
        <w:rPr>
          <w:rFonts w:ascii="Times New Roman" w:hAnsi="Times New Roman"/>
          <w:bCs/>
          <w:sz w:val="28"/>
          <w:szCs w:val="28"/>
        </w:rPr>
        <w:t>озглянувши</w:t>
      </w:r>
      <w:r>
        <w:rPr>
          <w:rFonts w:ascii="Times New Roman" w:hAnsi="Times New Roman"/>
          <w:bCs/>
          <w:sz w:val="28"/>
          <w:szCs w:val="28"/>
        </w:rPr>
        <w:t xml:space="preserve"> клопотання </w:t>
      </w:r>
      <w:r w:rsidR="00D7021B" w:rsidRPr="00324643">
        <w:rPr>
          <w:rFonts w:ascii="Times New Roman" w:hAnsi="Times New Roman"/>
          <w:bCs/>
          <w:sz w:val="28"/>
          <w:szCs w:val="28"/>
        </w:rPr>
        <w:t>ТОВАРИСТВА З ОБМЕЖЕНОЮ ВІДПОВІДАЛЬНІСТЮ «СВИТИНЕЦЬКА ВІТРОВА ЕЛЕКТРИЧНА СТАНЦІЯ»</w:t>
      </w:r>
      <w:r w:rsidR="00D7021B">
        <w:rPr>
          <w:rFonts w:ascii="Times New Roman" w:hAnsi="Times New Roman"/>
          <w:bCs/>
          <w:sz w:val="28"/>
          <w:szCs w:val="28"/>
        </w:rPr>
        <w:t>,</w:t>
      </w:r>
      <w:r w:rsidR="00D7021B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D7021B" w:rsidRPr="00273478">
        <w:rPr>
          <w:rFonts w:ascii="Times New Roman" w:hAnsi="Times New Roman"/>
          <w:bCs/>
          <w:sz w:val="28"/>
          <w:szCs w:val="28"/>
        </w:rPr>
        <w:t>код</w:t>
      </w:r>
      <w:r w:rsidR="00D7021B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45392867,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адреса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D7021B">
        <w:rPr>
          <w:rFonts w:ascii="Times New Roman" w:hAnsi="Times New Roman"/>
          <w:bCs/>
          <w:sz w:val="28"/>
          <w:szCs w:val="28"/>
        </w:rPr>
        <w:t>01133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D7021B">
        <w:rPr>
          <w:rFonts w:ascii="Times New Roman" w:hAnsi="Times New Roman"/>
          <w:bCs/>
          <w:sz w:val="28"/>
          <w:szCs w:val="28"/>
        </w:rPr>
        <w:t>місто Київ, б.</w:t>
      </w:r>
      <w:r w:rsidR="00E16C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Лесі Українки, будинок 34, офіс 315/3-В</w:t>
      </w:r>
      <w:r>
        <w:rPr>
          <w:rFonts w:ascii="Times New Roman" w:hAnsi="Times New Roman"/>
          <w:bCs/>
          <w:sz w:val="28"/>
          <w:szCs w:val="28"/>
        </w:rPr>
        <w:t>,</w:t>
      </w:r>
      <w:r w:rsidR="00AD2B8F" w:rsidRPr="00AD2B8F">
        <w:rPr>
          <w:rFonts w:ascii="Times New Roman" w:hAnsi="Times New Roman"/>
          <w:bCs/>
          <w:sz w:val="28"/>
          <w:szCs w:val="28"/>
        </w:rPr>
        <w:t xml:space="preserve"> </w:t>
      </w:r>
      <w:r w:rsidR="00AD2B8F">
        <w:rPr>
          <w:rFonts w:ascii="Times New Roman" w:hAnsi="Times New Roman"/>
          <w:bCs/>
          <w:sz w:val="28"/>
          <w:szCs w:val="28"/>
        </w:rPr>
        <w:t>з метою реалізації інвестиційного проєкту будівництва вітрової електростанції загальною потужністю 1</w:t>
      </w:r>
      <w:r w:rsidR="007C6A3A">
        <w:rPr>
          <w:rFonts w:ascii="Times New Roman" w:hAnsi="Times New Roman"/>
          <w:bCs/>
          <w:sz w:val="28"/>
          <w:szCs w:val="28"/>
        </w:rPr>
        <w:t>25</w:t>
      </w:r>
      <w:r w:rsidR="00AD2B8F">
        <w:rPr>
          <w:rFonts w:ascii="Times New Roman" w:hAnsi="Times New Roman"/>
          <w:bCs/>
          <w:sz w:val="28"/>
          <w:szCs w:val="28"/>
        </w:rPr>
        <w:t xml:space="preserve"> МВт на території Погребищенської міської територіальної громади Вінницького району Вінницької області,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4EDFABF0" w14:textId="77777777" w:rsidR="00AB4E07" w:rsidRDefault="00AB4E07" w:rsidP="007C6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18A271" w14:textId="025696B1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41CB759" w14:textId="77777777" w:rsidR="00AB4E07" w:rsidRP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2CB29332" w14:textId="43F98F71" w:rsidR="00AB4E07" w:rsidRDefault="00AB4E07" w:rsidP="002E35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1. </w:t>
      </w:r>
      <w:r w:rsidR="008F3CCB">
        <w:rPr>
          <w:rFonts w:ascii="Times New Roman" w:hAnsi="Times New Roman"/>
          <w:bCs/>
          <w:sz w:val="28"/>
          <w:szCs w:val="28"/>
        </w:rPr>
        <w:t>З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метою встановлення земельного сервітуту на право на розміщення</w:t>
      </w:r>
      <w:r w:rsidR="008F3CCB" w:rsidRPr="008F3CCB">
        <w:t xml:space="preserve"> 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тимчасов</w:t>
      </w:r>
      <w:r w:rsidR="008F3CCB">
        <w:rPr>
          <w:rFonts w:ascii="Times New Roman" w:hAnsi="Times New Roman"/>
          <w:bCs/>
          <w:sz w:val="28"/>
          <w:szCs w:val="28"/>
        </w:rPr>
        <w:t>ої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споруд</w:t>
      </w:r>
      <w:r w:rsidR="008F3CCB">
        <w:rPr>
          <w:rFonts w:ascii="Times New Roman" w:hAnsi="Times New Roman"/>
          <w:bCs/>
          <w:sz w:val="28"/>
          <w:szCs w:val="28"/>
        </w:rPr>
        <w:t>и щогли для проведення вітромоніторингу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8F3CCB">
        <w:rPr>
          <w:rFonts w:ascii="Times New Roman" w:hAnsi="Times New Roman"/>
          <w:bCs/>
          <w:sz w:val="28"/>
          <w:szCs w:val="28"/>
        </w:rPr>
        <w:t>н</w:t>
      </w:r>
      <w:r w:rsidRPr="00214D21">
        <w:rPr>
          <w:rFonts w:ascii="Times New Roman" w:hAnsi="Times New Roman"/>
          <w:bCs/>
          <w:sz w:val="28"/>
          <w:szCs w:val="28"/>
        </w:rPr>
        <w:t xml:space="preserve">адати </w:t>
      </w:r>
      <w:r w:rsidR="00D7021B" w:rsidRPr="00324643">
        <w:rPr>
          <w:rFonts w:ascii="Times New Roman" w:hAnsi="Times New Roman"/>
          <w:bCs/>
          <w:sz w:val="28"/>
          <w:szCs w:val="28"/>
        </w:rPr>
        <w:t>ТОВАРИСТВ</w:t>
      </w:r>
      <w:r w:rsidR="00D7021B">
        <w:rPr>
          <w:rFonts w:ascii="Times New Roman" w:hAnsi="Times New Roman"/>
          <w:bCs/>
          <w:sz w:val="28"/>
          <w:szCs w:val="28"/>
        </w:rPr>
        <w:t>У</w:t>
      </w:r>
      <w:r w:rsidR="00D7021B" w:rsidRPr="00324643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«СВИТИНЕЦЬКА ВІТРОВА ЕЛЕКТРИЧНА СТАНЦІЯ»</w:t>
      </w:r>
      <w:r w:rsidR="00D7021B">
        <w:rPr>
          <w:rFonts w:ascii="Times New Roman" w:hAnsi="Times New Roman"/>
          <w:bCs/>
          <w:sz w:val="28"/>
          <w:szCs w:val="28"/>
        </w:rPr>
        <w:t>,</w:t>
      </w:r>
      <w:r w:rsidR="00D7021B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D7021B" w:rsidRPr="00273478">
        <w:rPr>
          <w:rFonts w:ascii="Times New Roman" w:hAnsi="Times New Roman"/>
          <w:bCs/>
          <w:sz w:val="28"/>
          <w:szCs w:val="28"/>
        </w:rPr>
        <w:t>код</w:t>
      </w:r>
      <w:r w:rsidR="00D7021B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45392867,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адреса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D7021B">
        <w:rPr>
          <w:rFonts w:ascii="Times New Roman" w:hAnsi="Times New Roman"/>
          <w:bCs/>
          <w:sz w:val="28"/>
          <w:szCs w:val="28"/>
        </w:rPr>
        <w:t>01133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D7021B">
        <w:rPr>
          <w:rFonts w:ascii="Times New Roman" w:hAnsi="Times New Roman"/>
          <w:bCs/>
          <w:sz w:val="28"/>
          <w:szCs w:val="28"/>
        </w:rPr>
        <w:t>місто Київ, б.</w:t>
      </w:r>
      <w:r w:rsidR="00E16C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Лесі Українки, будинок 34, офіс 315/3-В</w:t>
      </w:r>
      <w:r w:rsidRPr="00214D21">
        <w:rPr>
          <w:rFonts w:ascii="Times New Roman" w:hAnsi="Times New Roman"/>
          <w:bCs/>
          <w:sz w:val="28"/>
          <w:szCs w:val="28"/>
        </w:rPr>
        <w:t xml:space="preserve"> дозвіл на розроблення 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214D21">
        <w:rPr>
          <w:rFonts w:ascii="Times New Roman" w:hAnsi="Times New Roman"/>
          <w:bCs/>
          <w:sz w:val="28"/>
          <w:szCs w:val="28"/>
        </w:rPr>
        <w:t>кту землеустрою щодо відведення земель</w:t>
      </w:r>
      <w:r>
        <w:rPr>
          <w:rFonts w:ascii="Times New Roman" w:hAnsi="Times New Roman"/>
          <w:bCs/>
          <w:sz w:val="28"/>
          <w:szCs w:val="28"/>
        </w:rPr>
        <w:t xml:space="preserve">ної ділянки </w:t>
      </w:r>
      <w:r w:rsidR="002E358E">
        <w:rPr>
          <w:rFonts w:ascii="Times New Roman" w:hAnsi="Times New Roman"/>
          <w:bCs/>
          <w:sz w:val="28"/>
          <w:szCs w:val="28"/>
        </w:rPr>
        <w:t>д</w:t>
      </w:r>
      <w:r w:rsidR="002E358E" w:rsidRPr="002E358E">
        <w:rPr>
          <w:rFonts w:ascii="Times New Roman" w:hAnsi="Times New Roman"/>
          <w:bCs/>
          <w:sz w:val="28"/>
          <w:szCs w:val="28"/>
        </w:rPr>
        <w:t>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="002E358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орієнтовною площею 2</w:t>
      </w:r>
      <w:r w:rsidRPr="00214D21">
        <w:rPr>
          <w:rFonts w:ascii="Times New Roman" w:hAnsi="Times New Roman"/>
          <w:bCs/>
          <w:sz w:val="28"/>
          <w:szCs w:val="28"/>
        </w:rPr>
        <w:t>,5</w:t>
      </w:r>
      <w:r>
        <w:rPr>
          <w:rFonts w:ascii="Times New Roman" w:hAnsi="Times New Roman"/>
          <w:bCs/>
          <w:sz w:val="28"/>
          <w:szCs w:val="28"/>
        </w:rPr>
        <w:t>000</w:t>
      </w:r>
      <w:r w:rsidRPr="00214D21">
        <w:rPr>
          <w:rFonts w:ascii="Times New Roman" w:hAnsi="Times New Roman"/>
          <w:bCs/>
          <w:sz w:val="28"/>
          <w:szCs w:val="28"/>
        </w:rPr>
        <w:t xml:space="preserve"> га із земельного масиву </w:t>
      </w:r>
      <w:r>
        <w:rPr>
          <w:rFonts w:ascii="Times New Roman" w:hAnsi="Times New Roman"/>
          <w:bCs/>
          <w:sz w:val="28"/>
          <w:szCs w:val="28"/>
        </w:rPr>
        <w:t>сільськогосподарського призначення</w:t>
      </w:r>
      <w:r w:rsidRPr="00214D21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>
        <w:rPr>
          <w:rFonts w:ascii="Times New Roman" w:hAnsi="Times New Roman"/>
          <w:bCs/>
          <w:sz w:val="28"/>
          <w:szCs w:val="28"/>
        </w:rPr>
        <w:t>8</w:t>
      </w:r>
      <w:r w:rsidR="007C6A3A">
        <w:rPr>
          <w:rFonts w:ascii="Times New Roman" w:hAnsi="Times New Roman"/>
          <w:bCs/>
          <w:sz w:val="28"/>
          <w:szCs w:val="28"/>
        </w:rPr>
        <w:t>68</w:t>
      </w:r>
      <w:r w:rsidRPr="00214D21">
        <w:rPr>
          <w:rFonts w:ascii="Times New Roman" w:hAnsi="Times New Roman"/>
          <w:bCs/>
          <w:sz w:val="28"/>
          <w:szCs w:val="28"/>
        </w:rPr>
        <w:t>00:0</w:t>
      </w:r>
      <w:r w:rsidR="007C6A3A">
        <w:rPr>
          <w:rFonts w:ascii="Times New Roman" w:hAnsi="Times New Roman"/>
          <w:bCs/>
          <w:sz w:val="28"/>
          <w:szCs w:val="28"/>
        </w:rPr>
        <w:t>5</w:t>
      </w:r>
      <w:r w:rsidRPr="00214D21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</w:t>
      </w:r>
      <w:r w:rsidR="007C6A3A">
        <w:rPr>
          <w:rFonts w:ascii="Times New Roman" w:hAnsi="Times New Roman"/>
          <w:bCs/>
          <w:sz w:val="28"/>
          <w:szCs w:val="28"/>
        </w:rPr>
        <w:t>0</w:t>
      </w:r>
      <w:r w:rsidRPr="00214D21">
        <w:rPr>
          <w:rFonts w:ascii="Times New Roman" w:hAnsi="Times New Roman"/>
          <w:bCs/>
          <w:sz w:val="28"/>
          <w:szCs w:val="28"/>
        </w:rPr>
        <w:t>:0</w:t>
      </w:r>
      <w:r w:rsidR="00AD2B8F">
        <w:rPr>
          <w:rFonts w:ascii="Times New Roman" w:hAnsi="Times New Roman"/>
          <w:bCs/>
          <w:sz w:val="28"/>
          <w:szCs w:val="28"/>
        </w:rPr>
        <w:t>1</w:t>
      </w:r>
      <w:r w:rsidR="007C6A3A">
        <w:rPr>
          <w:rFonts w:ascii="Times New Roman" w:hAnsi="Times New Roman"/>
          <w:bCs/>
          <w:sz w:val="28"/>
          <w:szCs w:val="28"/>
        </w:rPr>
        <w:t>41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площею </w:t>
      </w:r>
      <w:r w:rsidR="007C6A3A">
        <w:rPr>
          <w:rFonts w:ascii="Times New Roman" w:hAnsi="Times New Roman"/>
          <w:bCs/>
          <w:sz w:val="28"/>
          <w:szCs w:val="28"/>
        </w:rPr>
        <w:t>20</w:t>
      </w:r>
      <w:r w:rsidRPr="00214D21">
        <w:rPr>
          <w:rFonts w:ascii="Times New Roman" w:hAnsi="Times New Roman"/>
          <w:bCs/>
          <w:sz w:val="28"/>
          <w:szCs w:val="28"/>
        </w:rPr>
        <w:t>,</w:t>
      </w:r>
      <w:r w:rsidR="00AD2B8F">
        <w:rPr>
          <w:rFonts w:ascii="Times New Roman" w:hAnsi="Times New Roman"/>
          <w:bCs/>
          <w:sz w:val="28"/>
          <w:szCs w:val="28"/>
        </w:rPr>
        <w:t>15</w:t>
      </w:r>
      <w:r w:rsidR="007C6A3A">
        <w:rPr>
          <w:rFonts w:ascii="Times New Roman" w:hAnsi="Times New Roman"/>
          <w:bCs/>
          <w:sz w:val="28"/>
          <w:szCs w:val="28"/>
        </w:rPr>
        <w:t>33</w:t>
      </w:r>
      <w:r w:rsidRPr="00214D21">
        <w:rPr>
          <w:rFonts w:ascii="Times New Roman" w:hAnsi="Times New Roman"/>
          <w:bCs/>
          <w:sz w:val="28"/>
          <w:szCs w:val="28"/>
        </w:rPr>
        <w:t xml:space="preserve"> га, який розташований на території Погребище</w:t>
      </w:r>
      <w:r>
        <w:rPr>
          <w:rFonts w:ascii="Times New Roman" w:hAnsi="Times New Roman"/>
          <w:bCs/>
          <w:sz w:val="28"/>
          <w:szCs w:val="28"/>
        </w:rPr>
        <w:t>нської міської ради Вінницького району Вінницької області</w:t>
      </w:r>
      <w:r w:rsidRPr="00214D21">
        <w:rPr>
          <w:rFonts w:ascii="Times New Roman" w:hAnsi="Times New Roman"/>
          <w:bCs/>
          <w:sz w:val="28"/>
          <w:szCs w:val="28"/>
        </w:rPr>
        <w:t>.</w:t>
      </w:r>
    </w:p>
    <w:p w14:paraId="59C5B20A" w14:textId="77777777" w:rsidR="00AB4E07" w:rsidRPr="00214D21" w:rsidRDefault="00AB4E07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104C1169" w14:textId="166C5A7A" w:rsidR="00AB4E07" w:rsidRDefault="00AB4E07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2. </w:t>
      </w:r>
      <w:r w:rsidR="00D7021B" w:rsidRPr="00324643">
        <w:rPr>
          <w:rFonts w:ascii="Times New Roman" w:hAnsi="Times New Roman"/>
          <w:bCs/>
          <w:sz w:val="28"/>
          <w:szCs w:val="28"/>
        </w:rPr>
        <w:t>ТОВАРИСТВ</w:t>
      </w:r>
      <w:r w:rsidR="00D7021B">
        <w:rPr>
          <w:rFonts w:ascii="Times New Roman" w:hAnsi="Times New Roman"/>
          <w:bCs/>
          <w:sz w:val="28"/>
          <w:szCs w:val="28"/>
        </w:rPr>
        <w:t>У</w:t>
      </w:r>
      <w:r w:rsidR="00D7021B" w:rsidRPr="00324643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«СВИТИНЕЦЬКА ВІТРОВА ЕЛЕКТРИЧНА СТАНЦІЯ»</w:t>
      </w:r>
      <w:r w:rsidR="00D7021B">
        <w:rPr>
          <w:rFonts w:ascii="Times New Roman" w:hAnsi="Times New Roman"/>
          <w:bCs/>
          <w:sz w:val="28"/>
          <w:szCs w:val="28"/>
        </w:rPr>
        <w:t>,</w:t>
      </w:r>
      <w:r w:rsidR="00D7021B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D7021B" w:rsidRPr="00273478">
        <w:rPr>
          <w:rFonts w:ascii="Times New Roman" w:hAnsi="Times New Roman"/>
          <w:bCs/>
          <w:sz w:val="28"/>
          <w:szCs w:val="28"/>
        </w:rPr>
        <w:t>код</w:t>
      </w:r>
      <w:r w:rsidR="00D7021B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45392867,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адреса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D7021B">
        <w:rPr>
          <w:rFonts w:ascii="Times New Roman" w:hAnsi="Times New Roman"/>
          <w:bCs/>
          <w:sz w:val="28"/>
          <w:szCs w:val="28"/>
        </w:rPr>
        <w:t>01133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D7021B">
        <w:rPr>
          <w:rFonts w:ascii="Times New Roman" w:hAnsi="Times New Roman"/>
          <w:bCs/>
          <w:sz w:val="28"/>
          <w:szCs w:val="28"/>
        </w:rPr>
        <w:t>місто Київ, б.</w:t>
      </w:r>
      <w:r w:rsidR="00E16C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Лесі Українки, будинок 34, офіс 315/3-В</w:t>
      </w:r>
      <w:r w:rsidR="008F3CCB">
        <w:rPr>
          <w:rFonts w:ascii="Times New Roman" w:hAnsi="Times New Roman"/>
          <w:bCs/>
          <w:sz w:val="28"/>
          <w:szCs w:val="28"/>
        </w:rPr>
        <w:t xml:space="preserve"> після виготовлення проє</w:t>
      </w:r>
      <w:r w:rsidRPr="00214D21">
        <w:rPr>
          <w:rFonts w:ascii="Times New Roman" w:hAnsi="Times New Roman"/>
          <w:bCs/>
          <w:sz w:val="28"/>
          <w:szCs w:val="28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360358FD" w:rsidR="003F18B9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44C89" w14:textId="77777777" w:rsidR="001E7391" w:rsidRDefault="001E7391" w:rsidP="00063119">
      <w:pPr>
        <w:spacing w:after="0" w:line="240" w:lineRule="auto"/>
      </w:pPr>
      <w:r>
        <w:separator/>
      </w:r>
    </w:p>
  </w:endnote>
  <w:endnote w:type="continuationSeparator" w:id="0">
    <w:p w14:paraId="5D2EDA3D" w14:textId="77777777" w:rsidR="001E7391" w:rsidRDefault="001E739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F42B8" w14:textId="77777777" w:rsidR="001E7391" w:rsidRDefault="001E7391" w:rsidP="00063119">
      <w:pPr>
        <w:spacing w:after="0" w:line="240" w:lineRule="auto"/>
      </w:pPr>
      <w:r>
        <w:separator/>
      </w:r>
    </w:p>
  </w:footnote>
  <w:footnote w:type="continuationSeparator" w:id="0">
    <w:p w14:paraId="3F108A3F" w14:textId="77777777" w:rsidR="001E7391" w:rsidRDefault="001E739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8482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7391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D7562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6F633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6A3A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AB0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04A"/>
    <w:rsid w:val="00E067AE"/>
    <w:rsid w:val="00E12DFE"/>
    <w:rsid w:val="00E16C78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64A1B-AD9D-4DE7-B5A7-150758521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1709</Words>
  <Characters>975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2025-02-10T12:04:00Z</cp:lastPrinted>
  <dcterms:created xsi:type="dcterms:W3CDTF">2025-07-24T05:55:00Z</dcterms:created>
  <dcterms:modified xsi:type="dcterms:W3CDTF">2025-09-04T11:28:00Z</dcterms:modified>
</cp:coreProperties>
</file>